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F39BCEE" w14:textId="5295B7A6" w:rsidR="005225EF" w:rsidRPr="00E37AB6" w:rsidRDefault="00F20259" w:rsidP="00AB41D7">
      <w:pPr>
        <w:pStyle w:val="Heading1"/>
        <w:spacing w:line="360" w:lineRule="auto"/>
        <w:rPr>
          <w:rFonts w:ascii="Arial" w:hAnsi="Arial" w:cs="Arial"/>
          <w:sz w:val="34"/>
          <w:szCs w:val="34"/>
        </w:rPr>
      </w:pPr>
      <w:r w:rsidRPr="00E37AB6">
        <w:rPr>
          <w:rFonts w:ascii="Arial" w:hAnsi="Arial" w:cs="Arial"/>
          <w:sz w:val="34"/>
          <w:szCs w:val="34"/>
        </w:rPr>
        <w:t>Sample</w:t>
      </w:r>
      <w:r w:rsidR="005225EF" w:rsidRPr="00E37AB6">
        <w:rPr>
          <w:rFonts w:ascii="Arial" w:hAnsi="Arial" w:cs="Arial"/>
          <w:sz w:val="34"/>
          <w:szCs w:val="34"/>
        </w:rPr>
        <w:t xml:space="preserve"> </w:t>
      </w:r>
      <w:r w:rsidR="00B75548">
        <w:rPr>
          <w:rFonts w:ascii="Arial" w:hAnsi="Arial" w:cs="Arial"/>
          <w:sz w:val="34"/>
          <w:szCs w:val="34"/>
        </w:rPr>
        <w:t>Payment</w:t>
      </w:r>
      <w:r w:rsidR="00B26387">
        <w:rPr>
          <w:rFonts w:ascii="Arial" w:hAnsi="Arial" w:cs="Arial"/>
          <w:sz w:val="34"/>
          <w:szCs w:val="34"/>
        </w:rPr>
        <w:t xml:space="preserve"> Terms and Conditions</w:t>
      </w:r>
      <w:r w:rsidR="008E05E2">
        <w:rPr>
          <w:rFonts w:ascii="Arial" w:hAnsi="Arial" w:cs="Arial"/>
          <w:sz w:val="34"/>
          <w:szCs w:val="34"/>
        </w:rPr>
        <w:t xml:space="preserve"> </w:t>
      </w:r>
      <w:r w:rsidR="00C15F6C" w:rsidRPr="00E37AB6">
        <w:rPr>
          <w:rFonts w:ascii="Arial" w:hAnsi="Arial" w:cs="Arial"/>
          <w:sz w:val="34"/>
          <w:szCs w:val="34"/>
        </w:rPr>
        <w:t>Template</w:t>
      </w:r>
    </w:p>
    <w:p w14:paraId="64E29CCA" w14:textId="77777777" w:rsidR="00B75548" w:rsidRPr="00B75548" w:rsidRDefault="00B75548" w:rsidP="00B75548">
      <w:pPr>
        <w:rPr>
          <w:rFonts w:ascii="Arial" w:hAnsi="Arial" w:cs="Arial"/>
          <w:bCs/>
          <w:color w:val="auto"/>
          <w:sz w:val="24"/>
          <w:szCs w:val="24"/>
        </w:rPr>
      </w:pPr>
      <w:r w:rsidRPr="00B75548">
        <w:rPr>
          <w:rFonts w:ascii="Arial" w:hAnsi="Arial" w:cs="Arial"/>
          <w:bCs/>
          <w:color w:val="auto"/>
          <w:sz w:val="24"/>
          <w:szCs w:val="24"/>
        </w:rPr>
        <w:t>By purchasing any products or services from [Your Company Name] ("we," "us," "our"), you agree to the following payment terms and conditions:</w:t>
      </w:r>
    </w:p>
    <w:p w14:paraId="64A5E106" w14:textId="77777777" w:rsidR="00B75548" w:rsidRPr="00B75548" w:rsidRDefault="00B75548" w:rsidP="00B75548">
      <w:pPr>
        <w:rPr>
          <w:rFonts w:ascii="Arial" w:hAnsi="Arial" w:cs="Arial"/>
          <w:bCs/>
          <w:color w:val="auto"/>
          <w:sz w:val="24"/>
          <w:szCs w:val="24"/>
        </w:rPr>
      </w:pPr>
      <w:r w:rsidRPr="00B75548">
        <w:rPr>
          <w:rFonts w:ascii="Arial" w:hAnsi="Arial" w:cs="Arial"/>
          <w:b/>
          <w:bCs/>
          <w:color w:val="auto"/>
          <w:sz w:val="24"/>
          <w:szCs w:val="24"/>
        </w:rPr>
        <w:t>Payment Methods</w:t>
      </w:r>
      <w:r w:rsidRPr="00B75548">
        <w:rPr>
          <w:rFonts w:ascii="Arial" w:hAnsi="Arial" w:cs="Arial"/>
          <w:bCs/>
          <w:color w:val="auto"/>
          <w:sz w:val="24"/>
          <w:szCs w:val="24"/>
        </w:rPr>
        <w:br/>
        <w:t>We accept the following forms of payment:</w:t>
      </w:r>
    </w:p>
    <w:p w14:paraId="4AB695BF" w14:textId="77777777" w:rsidR="00B75548" w:rsidRPr="00B75548" w:rsidRDefault="00B75548" w:rsidP="00B75548">
      <w:pPr>
        <w:rPr>
          <w:rFonts w:ascii="Arial" w:hAnsi="Arial" w:cs="Arial"/>
          <w:bCs/>
          <w:color w:val="auto"/>
          <w:sz w:val="24"/>
          <w:szCs w:val="24"/>
        </w:rPr>
      </w:pPr>
      <w:r w:rsidRPr="00B75548">
        <w:rPr>
          <w:rFonts w:ascii="Arial" w:hAnsi="Arial" w:cs="Arial"/>
          <w:bCs/>
          <w:color w:val="auto"/>
          <w:sz w:val="24"/>
          <w:szCs w:val="24"/>
        </w:rPr>
        <w:t>[List Accepted Payment Methods: Credit Cards, PayPal, etc.]</w:t>
      </w:r>
    </w:p>
    <w:p w14:paraId="599B8FCF" w14:textId="77777777" w:rsidR="00B75548" w:rsidRPr="00B75548" w:rsidRDefault="00B75548" w:rsidP="00B75548">
      <w:pPr>
        <w:rPr>
          <w:rFonts w:ascii="Arial" w:hAnsi="Arial" w:cs="Arial"/>
          <w:bCs/>
          <w:color w:val="auto"/>
          <w:sz w:val="24"/>
          <w:szCs w:val="24"/>
        </w:rPr>
      </w:pPr>
      <w:r w:rsidRPr="00B75548">
        <w:rPr>
          <w:rFonts w:ascii="Arial" w:hAnsi="Arial" w:cs="Arial"/>
          <w:b/>
          <w:bCs/>
          <w:color w:val="auto"/>
          <w:sz w:val="24"/>
          <w:szCs w:val="24"/>
        </w:rPr>
        <w:t>Pricing</w:t>
      </w:r>
      <w:r w:rsidRPr="00B75548">
        <w:rPr>
          <w:rFonts w:ascii="Arial" w:hAnsi="Arial" w:cs="Arial"/>
          <w:bCs/>
          <w:color w:val="auto"/>
          <w:sz w:val="24"/>
          <w:szCs w:val="24"/>
        </w:rPr>
        <w:br/>
        <w:t>All prices for products and services are listed in [Currency, e.g., USD] and are subject to change without notice. Prices applicable to your order are those in effect at the time of your purchase. Any applicable taxes, fees, or charges will be calculated at checkout and added to your total.</w:t>
      </w:r>
    </w:p>
    <w:p w14:paraId="3FE8E6B8" w14:textId="77777777" w:rsidR="00B75548" w:rsidRPr="00B75548" w:rsidRDefault="00B75548" w:rsidP="00B75548">
      <w:pPr>
        <w:rPr>
          <w:rFonts w:ascii="Arial" w:hAnsi="Arial" w:cs="Arial"/>
          <w:bCs/>
          <w:color w:val="auto"/>
          <w:sz w:val="24"/>
          <w:szCs w:val="24"/>
        </w:rPr>
      </w:pPr>
      <w:r w:rsidRPr="00B75548">
        <w:rPr>
          <w:rFonts w:ascii="Arial" w:hAnsi="Arial" w:cs="Arial"/>
          <w:b/>
          <w:bCs/>
          <w:color w:val="auto"/>
          <w:sz w:val="24"/>
          <w:szCs w:val="24"/>
        </w:rPr>
        <w:t>Billing Information</w:t>
      </w:r>
      <w:r w:rsidRPr="00B75548">
        <w:rPr>
          <w:rFonts w:ascii="Arial" w:hAnsi="Arial" w:cs="Arial"/>
          <w:bCs/>
          <w:color w:val="auto"/>
          <w:sz w:val="24"/>
          <w:szCs w:val="24"/>
        </w:rPr>
        <w:br/>
        <w:t>You agree to provide current, complete, and accurate billing information, including your full name, address, phone number, and valid payment details. You are responsible for maintaining this information to ensure successful processing of your payments.</w:t>
      </w:r>
    </w:p>
    <w:p w14:paraId="64E7F79C" w14:textId="77777777" w:rsidR="00B75548" w:rsidRPr="00B75548" w:rsidRDefault="00B75548" w:rsidP="00B75548">
      <w:pPr>
        <w:rPr>
          <w:rFonts w:ascii="Arial" w:hAnsi="Arial" w:cs="Arial"/>
          <w:bCs/>
          <w:color w:val="auto"/>
          <w:sz w:val="24"/>
          <w:szCs w:val="24"/>
        </w:rPr>
      </w:pPr>
      <w:r w:rsidRPr="00B75548">
        <w:rPr>
          <w:rFonts w:ascii="Arial" w:hAnsi="Arial" w:cs="Arial"/>
          <w:b/>
          <w:bCs/>
          <w:color w:val="auto"/>
          <w:sz w:val="24"/>
          <w:szCs w:val="24"/>
        </w:rPr>
        <w:t>Subscription and Recurring Payments</w:t>
      </w:r>
      <w:r w:rsidRPr="00B75548">
        <w:rPr>
          <w:rFonts w:ascii="Arial" w:hAnsi="Arial" w:cs="Arial"/>
          <w:bCs/>
          <w:color w:val="auto"/>
          <w:sz w:val="24"/>
          <w:szCs w:val="24"/>
        </w:rPr>
        <w:t xml:space="preserve"> (If Applicable)</w:t>
      </w:r>
      <w:r w:rsidRPr="00B75548">
        <w:rPr>
          <w:rFonts w:ascii="Arial" w:hAnsi="Arial" w:cs="Arial"/>
          <w:bCs/>
          <w:color w:val="auto"/>
          <w:sz w:val="24"/>
          <w:szCs w:val="24"/>
        </w:rPr>
        <w:br/>
        <w:t>Certain services may be offered on a subscription basis. By enrolling in a subscription plan, you authorize us to charge your payment method on a recurring basis at the agreed-upon intervals (e.g., monthly, annually). You may cancel your subscription at any time by [Insert cancellation process].</w:t>
      </w:r>
      <w:r w:rsidRPr="00B75548">
        <w:rPr>
          <w:rFonts w:ascii="Arial" w:hAnsi="Arial" w:cs="Arial"/>
          <w:bCs/>
          <w:color w:val="auto"/>
          <w:sz w:val="24"/>
          <w:szCs w:val="24"/>
        </w:rPr>
        <w:br/>
        <w:t>Failure to cancel before the next billing cycle will result in the charge for the next term.</w:t>
      </w:r>
    </w:p>
    <w:p w14:paraId="3213028D" w14:textId="77777777" w:rsidR="00B75548" w:rsidRPr="00B75548" w:rsidRDefault="00B75548" w:rsidP="00B75548">
      <w:pPr>
        <w:rPr>
          <w:rFonts w:ascii="Arial" w:hAnsi="Arial" w:cs="Arial"/>
          <w:bCs/>
          <w:color w:val="auto"/>
          <w:sz w:val="24"/>
          <w:szCs w:val="24"/>
        </w:rPr>
      </w:pPr>
      <w:r w:rsidRPr="00B75548">
        <w:rPr>
          <w:rFonts w:ascii="Arial" w:hAnsi="Arial" w:cs="Arial"/>
          <w:b/>
          <w:bCs/>
          <w:color w:val="auto"/>
          <w:sz w:val="24"/>
          <w:szCs w:val="24"/>
        </w:rPr>
        <w:t>Late Payments and Failed Transactions</w:t>
      </w:r>
      <w:r w:rsidRPr="00B75548">
        <w:rPr>
          <w:rFonts w:ascii="Arial" w:hAnsi="Arial" w:cs="Arial"/>
          <w:bCs/>
          <w:color w:val="auto"/>
          <w:sz w:val="24"/>
          <w:szCs w:val="24"/>
        </w:rPr>
        <w:br/>
        <w:t>If your payment method is declined or fails, we will notify you and attempt to process the payment again. If the payment is not successfully made within [Number of Days] days, we reserve the right to suspend or terminate access to your account or services.</w:t>
      </w:r>
    </w:p>
    <w:p w14:paraId="1E559DC3" w14:textId="77777777" w:rsidR="00B75548" w:rsidRPr="00B75548" w:rsidRDefault="00B75548" w:rsidP="00B75548">
      <w:pPr>
        <w:rPr>
          <w:rFonts w:ascii="Arial" w:hAnsi="Arial" w:cs="Arial"/>
          <w:bCs/>
          <w:color w:val="auto"/>
          <w:sz w:val="24"/>
          <w:szCs w:val="24"/>
        </w:rPr>
      </w:pPr>
      <w:r w:rsidRPr="00B75548">
        <w:rPr>
          <w:rFonts w:ascii="Arial" w:hAnsi="Arial" w:cs="Arial"/>
          <w:b/>
          <w:bCs/>
          <w:color w:val="auto"/>
          <w:sz w:val="24"/>
          <w:szCs w:val="24"/>
        </w:rPr>
        <w:t>Refunds</w:t>
      </w:r>
      <w:r w:rsidRPr="00B75548">
        <w:rPr>
          <w:rFonts w:ascii="Arial" w:hAnsi="Arial" w:cs="Arial"/>
          <w:bCs/>
          <w:color w:val="auto"/>
          <w:sz w:val="24"/>
          <w:szCs w:val="24"/>
        </w:rPr>
        <w:br/>
        <w:t>Our refund policy is outlined in the [Refund Policy Section or Link]. Please review it for details regarding eligibility for refunds.</w:t>
      </w:r>
    </w:p>
    <w:p w14:paraId="559200B4" w14:textId="77777777" w:rsidR="00B75548" w:rsidRPr="00B75548" w:rsidRDefault="00B75548" w:rsidP="00B75548">
      <w:pPr>
        <w:rPr>
          <w:rFonts w:ascii="Arial" w:hAnsi="Arial" w:cs="Arial"/>
          <w:bCs/>
          <w:color w:val="auto"/>
          <w:sz w:val="24"/>
          <w:szCs w:val="24"/>
        </w:rPr>
      </w:pPr>
      <w:r w:rsidRPr="00B75548">
        <w:rPr>
          <w:rFonts w:ascii="Arial" w:hAnsi="Arial" w:cs="Arial"/>
          <w:b/>
          <w:bCs/>
          <w:color w:val="auto"/>
          <w:sz w:val="24"/>
          <w:szCs w:val="24"/>
        </w:rPr>
        <w:t>Chargebacks</w:t>
      </w:r>
      <w:r w:rsidRPr="00B75548">
        <w:rPr>
          <w:rFonts w:ascii="Arial" w:hAnsi="Arial" w:cs="Arial"/>
          <w:bCs/>
          <w:color w:val="auto"/>
          <w:sz w:val="24"/>
          <w:szCs w:val="24"/>
        </w:rPr>
        <w:br/>
        <w:t>You agree to contact us in the event of any payment dispute before initiating a chargeback with your financial institution. If a chargeback is initiated without first contacting us, we reserve the right to terminate your account and pursue legal action where applicable.</w:t>
      </w:r>
    </w:p>
    <w:p w14:paraId="5D31E270" w14:textId="77777777" w:rsidR="00B75548" w:rsidRPr="00B75548" w:rsidRDefault="00B75548" w:rsidP="00B75548">
      <w:pPr>
        <w:rPr>
          <w:rFonts w:ascii="Arial" w:hAnsi="Arial" w:cs="Arial"/>
          <w:bCs/>
          <w:color w:val="auto"/>
          <w:sz w:val="24"/>
          <w:szCs w:val="24"/>
        </w:rPr>
      </w:pPr>
      <w:r w:rsidRPr="00B75548">
        <w:rPr>
          <w:rFonts w:ascii="Arial" w:hAnsi="Arial" w:cs="Arial"/>
          <w:b/>
          <w:bCs/>
          <w:color w:val="auto"/>
          <w:sz w:val="24"/>
          <w:szCs w:val="24"/>
        </w:rPr>
        <w:t>Changes to Payment Terms</w:t>
      </w:r>
      <w:r w:rsidRPr="00B75548">
        <w:rPr>
          <w:rFonts w:ascii="Arial" w:hAnsi="Arial" w:cs="Arial"/>
          <w:bCs/>
          <w:color w:val="auto"/>
          <w:sz w:val="24"/>
          <w:szCs w:val="24"/>
        </w:rPr>
        <w:br/>
        <w:t xml:space="preserve">We reserve the right to modify these payment terms at any time. Any changes will be </w:t>
      </w:r>
      <w:r w:rsidRPr="00B75548">
        <w:rPr>
          <w:rFonts w:ascii="Arial" w:hAnsi="Arial" w:cs="Arial"/>
          <w:bCs/>
          <w:color w:val="auto"/>
          <w:sz w:val="24"/>
          <w:szCs w:val="24"/>
        </w:rPr>
        <w:lastRenderedPageBreak/>
        <w:t>posted on this page, and your continued use of our services constitutes acceptance of the updated terms.</w:t>
      </w:r>
    </w:p>
    <w:p w14:paraId="6F558C78" w14:textId="44FACEF6" w:rsidR="000E40AF" w:rsidRDefault="000E40AF" w:rsidP="000E40AF">
      <w:pPr>
        <w:spacing w:after="130"/>
        <w:rPr>
          <w:rFonts w:ascii="Arial" w:hAnsi="Arial" w:cs="Arial"/>
          <w:bCs/>
          <w:color w:val="auto"/>
          <w:sz w:val="24"/>
          <w:szCs w:val="24"/>
        </w:rPr>
      </w:pPr>
    </w:p>
    <w:p w14:paraId="7BC19C70" w14:textId="77777777" w:rsidR="00A66C8F" w:rsidRDefault="00A66C8F" w:rsidP="00A66C8F">
      <w:pPr>
        <w:rPr>
          <w:rFonts w:ascii="Arial" w:hAnsi="Arial" w:cs="Arial"/>
          <w:sz w:val="24"/>
          <w:szCs w:val="24"/>
        </w:rPr>
      </w:pPr>
    </w:p>
    <w:tbl>
      <w:tblPr>
        <w:tblStyle w:val="TableGrid"/>
        <w:tblW w:w="0" w:type="auto"/>
        <w:jc w:val="center"/>
        <w:shd w:val="clear" w:color="auto" w:fill="FFF2CC" w:themeFill="accent4" w:themeFillTint="33"/>
        <w:tblCellMar>
          <w:top w:w="284" w:type="dxa"/>
          <w:left w:w="284" w:type="dxa"/>
          <w:bottom w:w="227" w:type="dxa"/>
          <w:right w:w="284" w:type="dxa"/>
        </w:tblCellMar>
        <w:tblLook w:val="04A0" w:firstRow="1" w:lastRow="0" w:firstColumn="1" w:lastColumn="0" w:noHBand="0" w:noVBand="1"/>
      </w:tblPr>
      <w:tblGrid>
        <w:gridCol w:w="9576"/>
      </w:tblGrid>
      <w:tr w:rsidR="00B3743D" w:rsidRPr="00AB41D7" w14:paraId="755C2F2E" w14:textId="77777777" w:rsidTr="00B3743D">
        <w:trPr>
          <w:jc w:val="center"/>
        </w:trPr>
        <w:tc>
          <w:tcPr>
            <w:tcW w:w="9576" w:type="dxa"/>
            <w:shd w:val="clear" w:color="auto" w:fill="FFF2CC" w:themeFill="accent4" w:themeFillTint="33"/>
          </w:tcPr>
          <w:p w14:paraId="2EE3D481" w14:textId="439D2F13" w:rsidR="00B3743D" w:rsidRPr="00AB41D7" w:rsidRDefault="00B3743D" w:rsidP="0034328E">
            <w:pPr>
              <w:spacing w:line="360" w:lineRule="auto"/>
              <w:rPr>
                <w:rFonts w:ascii="Arial" w:hAnsi="Arial" w:cs="Arial"/>
                <w:sz w:val="24"/>
                <w:szCs w:val="24"/>
              </w:rPr>
            </w:pPr>
            <w:r w:rsidRPr="00AB41D7">
              <w:rPr>
                <w:rFonts w:ascii="Arial" w:hAnsi="Arial" w:cs="Arial"/>
                <w:b/>
                <w:bCs/>
                <w:sz w:val="24"/>
                <w:szCs w:val="24"/>
              </w:rPr>
              <w:t>PRO TIP:</w:t>
            </w:r>
            <w:r w:rsidRPr="00AB41D7">
              <w:rPr>
                <w:rFonts w:ascii="Arial" w:hAnsi="Arial" w:cs="Arial"/>
                <w:sz w:val="24"/>
                <w:szCs w:val="24"/>
              </w:rPr>
              <w:t xml:space="preserve"> </w:t>
            </w:r>
            <w:r w:rsidRPr="00C741E7">
              <w:rPr>
                <w:rFonts w:ascii="Arial" w:hAnsi="Arial" w:cs="Arial"/>
                <w:sz w:val="24"/>
                <w:szCs w:val="24"/>
              </w:rPr>
              <w:t xml:space="preserve">Save your time and take the guesswork out of the legal jargon with the professional </w:t>
            </w:r>
            <w:hyperlink r:id="rId7" w:history="1">
              <w:r w:rsidR="00B26387">
                <w:rPr>
                  <w:rStyle w:val="Hyperlink"/>
                  <w:rFonts w:ascii="Arial" w:hAnsi="Arial" w:cs="Arial"/>
                  <w:sz w:val="24"/>
                  <w:szCs w:val="24"/>
                </w:rPr>
                <w:t xml:space="preserve">terms and conditions </w:t>
              </w:r>
              <w:r w:rsidR="00C15F6C">
                <w:rPr>
                  <w:rStyle w:val="Hyperlink"/>
                  <w:rFonts w:ascii="Arial" w:hAnsi="Arial" w:cs="Arial"/>
                  <w:sz w:val="24"/>
                  <w:szCs w:val="24"/>
                </w:rPr>
                <w:t>g</w:t>
              </w:r>
              <w:r w:rsidRPr="00C741E7">
                <w:rPr>
                  <w:rStyle w:val="Hyperlink"/>
                  <w:rFonts w:ascii="Arial" w:hAnsi="Arial" w:cs="Arial"/>
                  <w:sz w:val="24"/>
                  <w:szCs w:val="24"/>
                </w:rPr>
                <w:t>enerator</w:t>
              </w:r>
            </w:hyperlink>
            <w:r w:rsidRPr="00C741E7">
              <w:rPr>
                <w:rFonts w:ascii="Arial" w:hAnsi="Arial" w:cs="Arial"/>
                <w:sz w:val="24"/>
                <w:szCs w:val="24"/>
              </w:rPr>
              <w:t xml:space="preserve"> trusted by thousands of </w:t>
            </w:r>
            <w:r w:rsidR="001F382F">
              <w:rPr>
                <w:rFonts w:ascii="Arial" w:hAnsi="Arial" w:cs="Arial"/>
                <w:sz w:val="24"/>
                <w:szCs w:val="24"/>
              </w:rPr>
              <w:t>businesses</w:t>
            </w:r>
            <w:r w:rsidRPr="00C741E7">
              <w:rPr>
                <w:rFonts w:ascii="Arial" w:hAnsi="Arial" w:cs="Arial"/>
                <w:sz w:val="24"/>
                <w:szCs w:val="24"/>
              </w:rPr>
              <w:t>.</w:t>
            </w:r>
          </w:p>
        </w:tc>
      </w:tr>
    </w:tbl>
    <w:p w14:paraId="659AF4FA" w14:textId="77777777" w:rsidR="00B3743D" w:rsidRPr="00AB41D7" w:rsidRDefault="00B3743D" w:rsidP="00B463C3">
      <w:pPr>
        <w:rPr>
          <w:rFonts w:ascii="Arial" w:hAnsi="Arial" w:cs="Arial"/>
          <w:sz w:val="24"/>
          <w:szCs w:val="24"/>
        </w:rPr>
      </w:pPr>
    </w:p>
    <w:sectPr w:rsidR="00B3743D" w:rsidRPr="00AB41D7" w:rsidSect="00AB41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C4B74" w14:textId="77777777" w:rsidR="00E7385C" w:rsidRDefault="00E7385C" w:rsidP="00716C58">
      <w:pPr>
        <w:spacing w:after="0" w:line="240" w:lineRule="auto"/>
      </w:pPr>
      <w:r>
        <w:separator/>
      </w:r>
    </w:p>
  </w:endnote>
  <w:endnote w:type="continuationSeparator" w:id="0">
    <w:p w14:paraId="3781B251" w14:textId="77777777" w:rsidR="00E7385C" w:rsidRDefault="00E7385C" w:rsidP="007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C9E97" w14:textId="61DF85F7" w:rsidR="00716C58" w:rsidRDefault="001F382F" w:rsidP="00C2503E">
    <w:pPr>
      <w:pStyle w:val="Footer"/>
      <w:jc w:val="center"/>
    </w:pPr>
    <w:r>
      <w:t>Website p</w:t>
    </w:r>
    <w:r w:rsidR="00C15F6C">
      <w:t>rivacy policy</w:t>
    </w:r>
    <w:r w:rsidR="00716C58">
      <w:t xml:space="preserve"> template</w:t>
    </w:r>
    <w:r w:rsidR="00C15F6C">
      <w:t xml:space="preserve"> </w:t>
    </w:r>
    <w:r w:rsidR="00716C58">
      <w:t xml:space="preserve">by </w:t>
    </w:r>
    <w:hyperlink r:id="rId1" w:history="1">
      <w:r w:rsidR="00716C58" w:rsidRPr="00716C58">
        <w:rPr>
          <w:rStyle w:val="Hyperlink"/>
        </w:rPr>
        <w:t>WebsitePolicies.com</w:t>
      </w:r>
    </w:hyperlink>
  </w:p>
  <w:p w14:paraId="580D0795" w14:textId="77777777" w:rsidR="00716C58" w:rsidRDefault="00716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8E300" w14:textId="77777777" w:rsidR="00E7385C" w:rsidRDefault="00E7385C" w:rsidP="00716C58">
      <w:pPr>
        <w:spacing w:after="0" w:line="240" w:lineRule="auto"/>
      </w:pPr>
      <w:r>
        <w:separator/>
      </w:r>
    </w:p>
  </w:footnote>
  <w:footnote w:type="continuationSeparator" w:id="0">
    <w:p w14:paraId="5EE89130" w14:textId="77777777" w:rsidR="00E7385C" w:rsidRDefault="00E7385C" w:rsidP="00716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4C0E"/>
    <w:multiLevelType w:val="hybridMultilevel"/>
    <w:tmpl w:val="0E948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AD6281"/>
    <w:multiLevelType w:val="multilevel"/>
    <w:tmpl w:val="7DBC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E31FB"/>
    <w:multiLevelType w:val="multilevel"/>
    <w:tmpl w:val="4E429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049643E"/>
    <w:multiLevelType w:val="multilevel"/>
    <w:tmpl w:val="D0E47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26D20E55"/>
    <w:multiLevelType w:val="multilevel"/>
    <w:tmpl w:val="FF42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977C9"/>
    <w:multiLevelType w:val="multilevel"/>
    <w:tmpl w:val="5BCC18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443750"/>
    <w:multiLevelType w:val="multilevel"/>
    <w:tmpl w:val="8DC41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39CA2767"/>
    <w:multiLevelType w:val="multilevel"/>
    <w:tmpl w:val="C136B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585620B8"/>
    <w:multiLevelType w:val="hybridMultilevel"/>
    <w:tmpl w:val="ECDA2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4BA0A9A"/>
    <w:multiLevelType w:val="multilevel"/>
    <w:tmpl w:val="EA8C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360421"/>
    <w:multiLevelType w:val="hybridMultilevel"/>
    <w:tmpl w:val="29A88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0122F27"/>
    <w:multiLevelType w:val="multilevel"/>
    <w:tmpl w:val="4B8C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7178031">
    <w:abstractNumId w:val="3"/>
  </w:num>
  <w:num w:numId="2" w16cid:durableId="347028443">
    <w:abstractNumId w:val="6"/>
  </w:num>
  <w:num w:numId="3" w16cid:durableId="1299994066">
    <w:abstractNumId w:val="7"/>
  </w:num>
  <w:num w:numId="4" w16cid:durableId="824509843">
    <w:abstractNumId w:val="2"/>
  </w:num>
  <w:num w:numId="5" w16cid:durableId="1585147009">
    <w:abstractNumId w:val="8"/>
  </w:num>
  <w:num w:numId="6" w16cid:durableId="1573740076">
    <w:abstractNumId w:val="10"/>
  </w:num>
  <w:num w:numId="7" w16cid:durableId="2125155490">
    <w:abstractNumId w:val="0"/>
  </w:num>
  <w:num w:numId="8" w16cid:durableId="1917279687">
    <w:abstractNumId w:val="1"/>
  </w:num>
  <w:num w:numId="9" w16cid:durableId="1451975339">
    <w:abstractNumId w:val="9"/>
  </w:num>
  <w:num w:numId="10" w16cid:durableId="1746414433">
    <w:abstractNumId w:val="4"/>
  </w:num>
  <w:num w:numId="11" w16cid:durableId="1877157957">
    <w:abstractNumId w:val="11"/>
  </w:num>
  <w:num w:numId="12" w16cid:durableId="1032806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94038"/>
    <w:rsid w:val="00001F92"/>
    <w:rsid w:val="000063C0"/>
    <w:rsid w:val="000444ED"/>
    <w:rsid w:val="000643A9"/>
    <w:rsid w:val="000700A1"/>
    <w:rsid w:val="000A5A2F"/>
    <w:rsid w:val="000B59E5"/>
    <w:rsid w:val="000D22E4"/>
    <w:rsid w:val="000E40AF"/>
    <w:rsid w:val="00122AB4"/>
    <w:rsid w:val="00137031"/>
    <w:rsid w:val="00170F28"/>
    <w:rsid w:val="001858A5"/>
    <w:rsid w:val="001A4D8A"/>
    <w:rsid w:val="001B1E10"/>
    <w:rsid w:val="001C0DCF"/>
    <w:rsid w:val="001C7033"/>
    <w:rsid w:val="001D0520"/>
    <w:rsid w:val="001D18F2"/>
    <w:rsid w:val="001F382F"/>
    <w:rsid w:val="00225859"/>
    <w:rsid w:val="00227AAC"/>
    <w:rsid w:val="00230309"/>
    <w:rsid w:val="00234D8A"/>
    <w:rsid w:val="0024185A"/>
    <w:rsid w:val="00241F39"/>
    <w:rsid w:val="0024266C"/>
    <w:rsid w:val="00243F6D"/>
    <w:rsid w:val="00244CE1"/>
    <w:rsid w:val="002501BA"/>
    <w:rsid w:val="002D1ACF"/>
    <w:rsid w:val="00325578"/>
    <w:rsid w:val="00327D81"/>
    <w:rsid w:val="003516F2"/>
    <w:rsid w:val="00357628"/>
    <w:rsid w:val="00371B69"/>
    <w:rsid w:val="00373441"/>
    <w:rsid w:val="0038535F"/>
    <w:rsid w:val="00410B6B"/>
    <w:rsid w:val="00447FE0"/>
    <w:rsid w:val="00450CC3"/>
    <w:rsid w:val="004B6B88"/>
    <w:rsid w:val="004D5019"/>
    <w:rsid w:val="004E5D8E"/>
    <w:rsid w:val="00507976"/>
    <w:rsid w:val="0051143F"/>
    <w:rsid w:val="005225EF"/>
    <w:rsid w:val="00565E53"/>
    <w:rsid w:val="005B1CE4"/>
    <w:rsid w:val="005F3DB9"/>
    <w:rsid w:val="00602239"/>
    <w:rsid w:val="00621999"/>
    <w:rsid w:val="0063277C"/>
    <w:rsid w:val="00656A25"/>
    <w:rsid w:val="0069281C"/>
    <w:rsid w:val="006A6144"/>
    <w:rsid w:val="006C4B2C"/>
    <w:rsid w:val="00702438"/>
    <w:rsid w:val="00716C58"/>
    <w:rsid w:val="00731CCF"/>
    <w:rsid w:val="00746E96"/>
    <w:rsid w:val="007A01A5"/>
    <w:rsid w:val="007A2397"/>
    <w:rsid w:val="008667CC"/>
    <w:rsid w:val="008675EC"/>
    <w:rsid w:val="008703BF"/>
    <w:rsid w:val="008B15B8"/>
    <w:rsid w:val="008E05E2"/>
    <w:rsid w:val="008F2CFF"/>
    <w:rsid w:val="00973EB7"/>
    <w:rsid w:val="00995CD6"/>
    <w:rsid w:val="009E0C5E"/>
    <w:rsid w:val="00A34E69"/>
    <w:rsid w:val="00A44DD0"/>
    <w:rsid w:val="00A544EC"/>
    <w:rsid w:val="00A66C8F"/>
    <w:rsid w:val="00A73FED"/>
    <w:rsid w:val="00A85F60"/>
    <w:rsid w:val="00A955E7"/>
    <w:rsid w:val="00AB41D7"/>
    <w:rsid w:val="00AB6C46"/>
    <w:rsid w:val="00AC7A99"/>
    <w:rsid w:val="00AD75F2"/>
    <w:rsid w:val="00B26387"/>
    <w:rsid w:val="00B33D99"/>
    <w:rsid w:val="00B3743D"/>
    <w:rsid w:val="00B437F7"/>
    <w:rsid w:val="00B44F98"/>
    <w:rsid w:val="00B463C3"/>
    <w:rsid w:val="00B4680B"/>
    <w:rsid w:val="00B75548"/>
    <w:rsid w:val="00BD3E8E"/>
    <w:rsid w:val="00C04EC7"/>
    <w:rsid w:val="00C15F6C"/>
    <w:rsid w:val="00C2503E"/>
    <w:rsid w:val="00C32149"/>
    <w:rsid w:val="00C35837"/>
    <w:rsid w:val="00C97969"/>
    <w:rsid w:val="00CC1FDC"/>
    <w:rsid w:val="00CC58B6"/>
    <w:rsid w:val="00CE1899"/>
    <w:rsid w:val="00CE5D2E"/>
    <w:rsid w:val="00D37ED5"/>
    <w:rsid w:val="00D61858"/>
    <w:rsid w:val="00D61DFF"/>
    <w:rsid w:val="00D843C0"/>
    <w:rsid w:val="00DD4BCA"/>
    <w:rsid w:val="00DF4B86"/>
    <w:rsid w:val="00E37AB6"/>
    <w:rsid w:val="00E47BF5"/>
    <w:rsid w:val="00E6498B"/>
    <w:rsid w:val="00E7385C"/>
    <w:rsid w:val="00E854AB"/>
    <w:rsid w:val="00E86950"/>
    <w:rsid w:val="00E94038"/>
    <w:rsid w:val="00EE01CC"/>
    <w:rsid w:val="00F05F9D"/>
    <w:rsid w:val="00F20259"/>
    <w:rsid w:val="00F363DD"/>
    <w:rsid w:val="00F9308E"/>
    <w:rsid w:val="00FA27BC"/>
    <w:rsid w:val="00FA6A9F"/>
    <w:rsid w:val="00FC210D"/>
    <w:rsid w:val="00FC69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9EEF"/>
  <w15:docId w15:val="{BA125C3C-6C2B-421E-A71E-2BB9002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30309"/>
    <w:rPr>
      <w:b/>
      <w:bCs/>
    </w:rPr>
  </w:style>
  <w:style w:type="character" w:customStyle="1" w:styleId="apple-converted-space">
    <w:name w:val="apple-converted-space"/>
    <w:basedOn w:val="DefaultParagraphFont"/>
    <w:rsid w:val="00230309"/>
  </w:style>
  <w:style w:type="character" w:styleId="Hyperlink">
    <w:name w:val="Hyperlink"/>
    <w:basedOn w:val="DefaultParagraphFont"/>
    <w:uiPriority w:val="99"/>
    <w:unhideWhenUsed/>
    <w:rsid w:val="00716C58"/>
    <w:rPr>
      <w:color w:val="0563C1" w:themeColor="hyperlink"/>
      <w:u w:val="single"/>
    </w:rPr>
  </w:style>
  <w:style w:type="character" w:styleId="UnresolvedMention">
    <w:name w:val="Unresolved Mention"/>
    <w:basedOn w:val="DefaultParagraphFont"/>
    <w:uiPriority w:val="99"/>
    <w:semiHidden/>
    <w:unhideWhenUsed/>
    <w:rsid w:val="00716C58"/>
    <w:rPr>
      <w:color w:val="808080"/>
      <w:shd w:val="clear" w:color="auto" w:fill="E6E6E6"/>
    </w:rPr>
  </w:style>
  <w:style w:type="paragraph" w:styleId="Header">
    <w:name w:val="header"/>
    <w:basedOn w:val="Normal"/>
    <w:link w:val="HeaderChar"/>
    <w:uiPriority w:val="99"/>
    <w:unhideWhenUsed/>
    <w:rsid w:val="0071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58"/>
  </w:style>
  <w:style w:type="paragraph" w:styleId="Footer">
    <w:name w:val="footer"/>
    <w:basedOn w:val="Normal"/>
    <w:link w:val="FooterChar"/>
    <w:uiPriority w:val="99"/>
    <w:unhideWhenUsed/>
    <w:rsid w:val="00716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58"/>
  </w:style>
  <w:style w:type="table" w:styleId="TableGrid">
    <w:name w:val="Table Grid"/>
    <w:basedOn w:val="TableNormal"/>
    <w:uiPriority w:val="39"/>
    <w:rsid w:val="004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5E53"/>
    <w:rPr>
      <w:color w:val="954F72" w:themeColor="followedHyperlink"/>
      <w:u w:val="single"/>
    </w:rPr>
  </w:style>
  <w:style w:type="paragraph" w:styleId="ListParagraph">
    <w:name w:val="List Paragraph"/>
    <w:basedOn w:val="Normal"/>
    <w:uiPriority w:val="34"/>
    <w:qFormat/>
    <w:rsid w:val="00064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65264">
      <w:bodyDiv w:val="1"/>
      <w:marLeft w:val="0"/>
      <w:marRight w:val="0"/>
      <w:marTop w:val="0"/>
      <w:marBottom w:val="0"/>
      <w:divBdr>
        <w:top w:val="none" w:sz="0" w:space="0" w:color="auto"/>
        <w:left w:val="none" w:sz="0" w:space="0" w:color="auto"/>
        <w:bottom w:val="none" w:sz="0" w:space="0" w:color="auto"/>
        <w:right w:val="none" w:sz="0" w:space="0" w:color="auto"/>
      </w:divBdr>
    </w:div>
    <w:div w:id="783035291">
      <w:bodyDiv w:val="1"/>
      <w:marLeft w:val="0"/>
      <w:marRight w:val="0"/>
      <w:marTop w:val="0"/>
      <w:marBottom w:val="0"/>
      <w:divBdr>
        <w:top w:val="none" w:sz="0" w:space="0" w:color="auto"/>
        <w:left w:val="none" w:sz="0" w:space="0" w:color="auto"/>
        <w:bottom w:val="none" w:sz="0" w:space="0" w:color="auto"/>
        <w:right w:val="none" w:sz="0" w:space="0" w:color="auto"/>
      </w:divBdr>
    </w:div>
    <w:div w:id="1039744198">
      <w:bodyDiv w:val="1"/>
      <w:marLeft w:val="0"/>
      <w:marRight w:val="0"/>
      <w:marTop w:val="0"/>
      <w:marBottom w:val="0"/>
      <w:divBdr>
        <w:top w:val="none" w:sz="0" w:space="0" w:color="auto"/>
        <w:left w:val="none" w:sz="0" w:space="0" w:color="auto"/>
        <w:bottom w:val="none" w:sz="0" w:space="0" w:color="auto"/>
        <w:right w:val="none" w:sz="0" w:space="0" w:color="auto"/>
      </w:divBdr>
    </w:div>
    <w:div w:id="1104378682">
      <w:bodyDiv w:val="1"/>
      <w:marLeft w:val="0"/>
      <w:marRight w:val="0"/>
      <w:marTop w:val="0"/>
      <w:marBottom w:val="0"/>
      <w:divBdr>
        <w:top w:val="none" w:sz="0" w:space="0" w:color="auto"/>
        <w:left w:val="none" w:sz="0" w:space="0" w:color="auto"/>
        <w:bottom w:val="none" w:sz="0" w:space="0" w:color="auto"/>
        <w:right w:val="none" w:sz="0" w:space="0" w:color="auto"/>
      </w:divBdr>
    </w:div>
    <w:div w:id="1105228191">
      <w:bodyDiv w:val="1"/>
      <w:marLeft w:val="0"/>
      <w:marRight w:val="0"/>
      <w:marTop w:val="0"/>
      <w:marBottom w:val="0"/>
      <w:divBdr>
        <w:top w:val="none" w:sz="0" w:space="0" w:color="auto"/>
        <w:left w:val="none" w:sz="0" w:space="0" w:color="auto"/>
        <w:bottom w:val="none" w:sz="0" w:space="0" w:color="auto"/>
        <w:right w:val="none" w:sz="0" w:space="0" w:color="auto"/>
      </w:divBdr>
    </w:div>
    <w:div w:id="1458336630">
      <w:bodyDiv w:val="1"/>
      <w:marLeft w:val="0"/>
      <w:marRight w:val="0"/>
      <w:marTop w:val="0"/>
      <w:marBottom w:val="0"/>
      <w:divBdr>
        <w:top w:val="none" w:sz="0" w:space="0" w:color="auto"/>
        <w:left w:val="none" w:sz="0" w:space="0" w:color="auto"/>
        <w:bottom w:val="none" w:sz="0" w:space="0" w:color="auto"/>
        <w:right w:val="none" w:sz="0" w:space="0" w:color="auto"/>
      </w:divBdr>
    </w:div>
    <w:div w:id="1917977820">
      <w:bodyDiv w:val="1"/>
      <w:marLeft w:val="0"/>
      <w:marRight w:val="0"/>
      <w:marTop w:val="0"/>
      <w:marBottom w:val="0"/>
      <w:divBdr>
        <w:top w:val="none" w:sz="0" w:space="0" w:color="auto"/>
        <w:left w:val="none" w:sz="0" w:space="0" w:color="auto"/>
        <w:bottom w:val="none" w:sz="0" w:space="0" w:color="auto"/>
        <w:right w:val="none" w:sz="0" w:space="0" w:color="auto"/>
      </w:divBdr>
    </w:div>
    <w:div w:id="2119372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p.link/terms?utm_source=downloads&amp;utm_campaign=payment-terms-and-conditions-temp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p.link/terms?utm_source=downloads&amp;utm_campaign=payment-terms-and-conditions-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Vlad</cp:lastModifiedBy>
  <cp:revision>72</cp:revision>
  <cp:lastPrinted>2024-07-23T15:35:00Z</cp:lastPrinted>
  <dcterms:created xsi:type="dcterms:W3CDTF">2017-06-22T18:04:00Z</dcterms:created>
  <dcterms:modified xsi:type="dcterms:W3CDTF">2024-09-23T16:00:00Z</dcterms:modified>
</cp:coreProperties>
</file>